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61" w:rsidRDefault="00252961">
      <w:pPr>
        <w:pStyle w:val="ConsPlusNormal"/>
        <w:jc w:val="right"/>
        <w:outlineLvl w:val="0"/>
      </w:pPr>
      <w:r>
        <w:t>Утвержден</w:t>
      </w:r>
    </w:p>
    <w:p w:rsidR="00252961" w:rsidRDefault="00252961">
      <w:pPr>
        <w:pStyle w:val="ConsPlusNormal"/>
        <w:jc w:val="right"/>
      </w:pPr>
      <w:r>
        <w:t>решением</w:t>
      </w:r>
    </w:p>
    <w:p w:rsidR="00252961" w:rsidRDefault="00252961">
      <w:pPr>
        <w:pStyle w:val="ConsPlusNormal"/>
        <w:jc w:val="right"/>
      </w:pPr>
      <w:r>
        <w:t>правления региональной</w:t>
      </w:r>
    </w:p>
    <w:p w:rsidR="00252961" w:rsidRDefault="00252961">
      <w:pPr>
        <w:pStyle w:val="ConsPlusNormal"/>
        <w:jc w:val="right"/>
      </w:pPr>
      <w:r>
        <w:t>службы по тарифам</w:t>
      </w:r>
    </w:p>
    <w:p w:rsidR="00252961" w:rsidRDefault="00252961">
      <w:pPr>
        <w:pStyle w:val="ConsPlusNormal"/>
        <w:jc w:val="right"/>
      </w:pPr>
      <w:r>
        <w:t>Кировской области</w:t>
      </w:r>
    </w:p>
    <w:p w:rsidR="00252961" w:rsidRDefault="00252961">
      <w:pPr>
        <w:pStyle w:val="ConsPlusNormal"/>
        <w:jc w:val="right"/>
      </w:pPr>
      <w:r>
        <w:t>от 13 июля 2007 г. N 19/1</w:t>
      </w:r>
    </w:p>
    <w:p w:rsidR="00252961" w:rsidRDefault="00252961">
      <w:pPr>
        <w:pStyle w:val="ConsPlusNormal"/>
        <w:jc w:val="both"/>
      </w:pPr>
    </w:p>
    <w:p w:rsidR="00252961" w:rsidRDefault="00252961">
      <w:pPr>
        <w:pStyle w:val="ConsPlusTitle"/>
        <w:jc w:val="center"/>
      </w:pPr>
      <w:r>
        <w:t>СОСТАВ</w:t>
      </w:r>
    </w:p>
    <w:p w:rsidR="00252961" w:rsidRDefault="00252961">
      <w:pPr>
        <w:pStyle w:val="ConsPlusTitle"/>
        <w:jc w:val="center"/>
      </w:pPr>
      <w:r>
        <w:t>ЭКСПЕРТНОГО СОВЕТА РЕГИОНАЛЬНОЙ СЛУЖБЫ ПО ТАРИФАМ</w:t>
      </w:r>
    </w:p>
    <w:p w:rsidR="00252961" w:rsidRDefault="00252961">
      <w:pPr>
        <w:pStyle w:val="ConsPlusTitle"/>
        <w:jc w:val="center"/>
      </w:pPr>
      <w:r>
        <w:t>КИРОВСКОЙ ОБЛАСТИ</w:t>
      </w:r>
    </w:p>
    <w:p w:rsidR="00252961" w:rsidRDefault="00252961">
      <w:pPr>
        <w:spacing w:after="1"/>
      </w:pPr>
    </w:p>
    <w:p w:rsidR="00252961" w:rsidRDefault="0025296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97"/>
        <w:gridCol w:w="6009"/>
      </w:tblGrid>
      <w:tr w:rsidR="00252961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БЕРЕЗИН</w:t>
            </w:r>
          </w:p>
          <w:p w:rsidR="00252961" w:rsidRDefault="00252961">
            <w:pPr>
              <w:pStyle w:val="ConsPlusNormal"/>
              <w:jc w:val="both"/>
            </w:pPr>
            <w:r>
              <w:t>Андрей Олегович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директор ООО "Фирма "Глобус" (по согласованию)</w:t>
            </w:r>
          </w:p>
        </w:tc>
      </w:tr>
      <w:tr w:rsidR="00252961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ГУДИНА</w:t>
            </w:r>
          </w:p>
          <w:p w:rsidR="00252961" w:rsidRDefault="00252961">
            <w:pPr>
              <w:pStyle w:val="ConsPlusNormal"/>
              <w:jc w:val="both"/>
            </w:pPr>
            <w:r>
              <w:t>Мария Николаевна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начальник отдела бюджетной политики в отраслях экономики министерства финансов Кировской области (по согласованию)</w:t>
            </w:r>
          </w:p>
        </w:tc>
      </w:tr>
      <w:tr w:rsidR="00252961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ЗУБОВ</w:t>
            </w:r>
          </w:p>
          <w:p w:rsidR="00252961" w:rsidRDefault="00252961">
            <w:pPr>
              <w:pStyle w:val="ConsPlusNormal"/>
              <w:jc w:val="both"/>
            </w:pPr>
            <w:r>
              <w:t>Сергей Евгеньевич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представитель Вятской торгово-промышленной палаты, технический директор ОАО "Кировский машзавод им. 1 Мая" (по согласованию)</w:t>
            </w:r>
          </w:p>
        </w:tc>
      </w:tr>
      <w:tr w:rsidR="00252961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КОЗЛОВ</w:t>
            </w:r>
          </w:p>
          <w:p w:rsidR="00252961" w:rsidRDefault="00252961">
            <w:pPr>
              <w:pStyle w:val="ConsPlusNormal"/>
              <w:jc w:val="both"/>
            </w:pPr>
            <w:r>
              <w:t>Евгений Витальевич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представитель потребителей энергоресурсов, главный энергетик ОАО "Кировский завод "Маяк" (по согласованию)</w:t>
            </w:r>
          </w:p>
        </w:tc>
      </w:tr>
      <w:tr w:rsidR="00252961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КОНОВАЛОВ</w:t>
            </w:r>
          </w:p>
          <w:p w:rsidR="00252961" w:rsidRDefault="00252961">
            <w:pPr>
              <w:pStyle w:val="ConsPlusNormal"/>
              <w:jc w:val="both"/>
            </w:pPr>
            <w:r>
              <w:t>Геннадий Валерьевич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председатель комитета по промышленности, энергетике, жилищно-коммунальному и лесному комплексам, строительству, транспорту и связи Законодательного Собрания Кировской области (по согласованию)</w:t>
            </w:r>
          </w:p>
        </w:tc>
      </w:tr>
      <w:tr w:rsidR="00252961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МАЛЬКОВ</w:t>
            </w:r>
          </w:p>
          <w:p w:rsidR="00252961" w:rsidRDefault="00252961">
            <w:pPr>
              <w:pStyle w:val="ConsPlusNormal"/>
              <w:jc w:val="both"/>
            </w:pPr>
            <w:r>
              <w:t>Николай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заместитель министра энергетики и жилищно-коммунального хозяйства Кировской области (по согласованию)</w:t>
            </w:r>
          </w:p>
        </w:tc>
      </w:tr>
      <w:tr w:rsidR="00252961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402D77">
            <w:pPr>
              <w:pStyle w:val="ConsPlusNormal"/>
              <w:jc w:val="both"/>
            </w:pPr>
            <w:r>
              <w:t>ВОРОБЬЕВ</w:t>
            </w:r>
          </w:p>
          <w:p w:rsidR="00252961" w:rsidRDefault="00402D77" w:rsidP="00402D77">
            <w:pPr>
              <w:pStyle w:val="ConsPlusNormal"/>
              <w:jc w:val="both"/>
            </w:pPr>
            <w:r>
              <w:t>Андрей Васильевич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402D77">
            <w:pPr>
              <w:pStyle w:val="ConsPlusNormal"/>
              <w:jc w:val="both"/>
            </w:pPr>
            <w:r>
              <w:t>директор</w:t>
            </w:r>
            <w:r w:rsidRPr="00402D77">
              <w:t xml:space="preserve"> АНО </w:t>
            </w:r>
            <w:r>
              <w:t>"ЖКХ Эксперт" (по согласованию)</w:t>
            </w:r>
            <w:bookmarkStart w:id="0" w:name="_GoBack"/>
            <w:bookmarkEnd w:id="0"/>
          </w:p>
        </w:tc>
      </w:tr>
      <w:tr w:rsidR="00252961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ПЕРМИНОВ</w:t>
            </w:r>
          </w:p>
          <w:p w:rsidR="00252961" w:rsidRDefault="00252961">
            <w:pPr>
              <w:pStyle w:val="ConsPlusNormal"/>
              <w:jc w:val="both"/>
            </w:pPr>
            <w:r>
              <w:t>Леонид Иванович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Вятская торгово-промышленная палата, старший вице-президент ВТПП (по согласованию)</w:t>
            </w:r>
          </w:p>
        </w:tc>
      </w:tr>
      <w:tr w:rsidR="00252961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ПОТАПЕНКО</w:t>
            </w:r>
          </w:p>
          <w:p w:rsidR="00252961" w:rsidRDefault="00252961">
            <w:pPr>
              <w:pStyle w:val="ConsPlusNormal"/>
              <w:jc w:val="both"/>
            </w:pPr>
            <w:r>
              <w:t>Алексей Юрьевич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исполнительный директор ассоциации "Совет муниципальных образований Кировской области" (по согласованию)</w:t>
            </w:r>
          </w:p>
        </w:tc>
      </w:tr>
      <w:tr w:rsidR="00252961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РОЖКИНА</w:t>
            </w:r>
          </w:p>
          <w:p w:rsidR="00252961" w:rsidRDefault="00252961">
            <w:pPr>
              <w:pStyle w:val="ConsPlusNormal"/>
              <w:jc w:val="both"/>
            </w:pPr>
            <w:r>
              <w:t>Ирина Анатольевна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начальник отдела реформирования и мониторинга жилищно-коммунального хозяйства министерства энергетики и жилищно-коммунального хозяйства Кировской области (по согласованию)</w:t>
            </w:r>
          </w:p>
        </w:tc>
      </w:tr>
      <w:tr w:rsidR="00252961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СИМОНОВ</w:t>
            </w:r>
          </w:p>
          <w:p w:rsidR="00252961" w:rsidRDefault="00252961">
            <w:pPr>
              <w:pStyle w:val="ConsPlusNormal"/>
              <w:jc w:val="both"/>
            </w:pPr>
            <w:r>
              <w:t>Денис Валерьевич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представитель потребителей энергоресурсов, заместитель главного инженера ОАО "Кировский завод ОЦМ" (по согласованию)</w:t>
            </w:r>
          </w:p>
        </w:tc>
      </w:tr>
      <w:tr w:rsidR="00252961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СТЕШАКОВ</w:t>
            </w:r>
          </w:p>
          <w:p w:rsidR="00252961" w:rsidRDefault="00252961">
            <w:pPr>
              <w:pStyle w:val="ConsPlusNormal"/>
              <w:jc w:val="both"/>
            </w:pPr>
            <w:r>
              <w:t>Олег Владимирович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исполнительный директор Кировского союза промышленников и предпринимателей (Регионального объединения работодателей) (по согласованию)</w:t>
            </w:r>
          </w:p>
        </w:tc>
      </w:tr>
      <w:tr w:rsidR="00252961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ТИТОВ</w:t>
            </w:r>
          </w:p>
          <w:p w:rsidR="00252961" w:rsidRDefault="00252961">
            <w:pPr>
              <w:pStyle w:val="ConsPlusNormal"/>
              <w:jc w:val="both"/>
            </w:pPr>
            <w:r>
              <w:lastRenderedPageBreak/>
              <w:t>Роман Альбертович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 xml:space="preserve">заместитель Председателя Законодательного Собрания </w:t>
            </w:r>
            <w:r>
              <w:lastRenderedPageBreak/>
              <w:t>Кировской области (по согласованию)</w:t>
            </w:r>
          </w:p>
        </w:tc>
      </w:tr>
      <w:tr w:rsidR="00252961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lastRenderedPageBreak/>
              <w:t>ТРОЯН</w:t>
            </w:r>
          </w:p>
          <w:p w:rsidR="00252961" w:rsidRDefault="00252961">
            <w:pPr>
              <w:pStyle w:val="ConsPlusNormal"/>
              <w:jc w:val="both"/>
            </w:pPr>
            <w:r>
              <w:t>Григорий Вячеславович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заместитель руководителя региональной службы по тарифам Кировской области</w:t>
            </w:r>
          </w:p>
        </w:tc>
      </w:tr>
      <w:tr w:rsidR="00252961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ШИШАНОВ</w:t>
            </w:r>
          </w:p>
          <w:p w:rsidR="00252961" w:rsidRDefault="00252961">
            <w:pPr>
              <w:pStyle w:val="ConsPlusNormal"/>
              <w:jc w:val="both"/>
            </w:pPr>
            <w:r>
              <w:t>Александр Иванович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председатель областной профсоюзной организации "</w:t>
            </w:r>
            <w:proofErr w:type="spellStart"/>
            <w:r>
              <w:t>Электропрофсоюз</w:t>
            </w:r>
            <w:proofErr w:type="spellEnd"/>
            <w:r>
              <w:t>" (по согласованию)</w:t>
            </w:r>
          </w:p>
        </w:tc>
      </w:tr>
      <w:tr w:rsidR="00252961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ЯРМОЛА</w:t>
            </w:r>
          </w:p>
          <w:p w:rsidR="00252961" w:rsidRDefault="00252961">
            <w:pPr>
              <w:pStyle w:val="ConsPlusNormal"/>
              <w:jc w:val="both"/>
            </w:pPr>
            <w:r>
              <w:t>Андрей Сергеевич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252961" w:rsidRDefault="00252961">
            <w:pPr>
              <w:pStyle w:val="ConsPlusNormal"/>
              <w:jc w:val="both"/>
            </w:pPr>
            <w:r>
              <w:t>Лига предпринимателей Кировской области, заместитель директора общества с ограниченной ответственностью "Ремонтник - Вятка" (по согласованию)</w:t>
            </w:r>
          </w:p>
        </w:tc>
      </w:tr>
    </w:tbl>
    <w:p w:rsidR="00EC1B59" w:rsidRDefault="00EC1B59"/>
    <w:sectPr w:rsidR="00EC1B59" w:rsidSect="00B2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61"/>
    <w:rsid w:val="00252961"/>
    <w:rsid w:val="00402D77"/>
    <w:rsid w:val="00EC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B032"/>
  <w15:docId w15:val="{4CF75FC8-6282-426B-845F-605F8CF5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29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Утвержден</vt:lpstr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2020-03-10T14:02:00Z</dcterms:created>
  <dcterms:modified xsi:type="dcterms:W3CDTF">2020-03-10T14:02:00Z</dcterms:modified>
</cp:coreProperties>
</file>